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6F" w:rsidRPr="00725B0A" w:rsidRDefault="009B126F" w:rsidP="009B126F">
      <w:pPr>
        <w:jc w:val="center"/>
        <w:rPr>
          <w:rFonts w:ascii="Times New Roman" w:hAnsi="Times New Roman" w:cs="Times New Roman"/>
          <w:sz w:val="56"/>
          <w:szCs w:val="56"/>
        </w:rPr>
      </w:pPr>
      <w:r w:rsidRPr="00725B0A">
        <w:rPr>
          <w:rFonts w:ascii="Times New Roman" w:hAnsi="Times New Roman" w:cs="Times New Roman"/>
          <w:sz w:val="56"/>
          <w:szCs w:val="56"/>
        </w:rPr>
        <w:t>Памятка для родителей</w:t>
      </w:r>
    </w:p>
    <w:p w:rsidR="009B126F" w:rsidRDefault="009B126F" w:rsidP="009B12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в России отмечается большое количество чрезвычайных ситуаций с участием детей. Это не только дорожно-транспортные происшествия, но и преступные действия в отношении несовершеннолетних. В силу своей беспечности, дети не замечают множество угроз безопасности. Реальность такова, что без тщательной работы взрослых, ребёнок вне стен дома может подвергать свою жизнь и здоровье опасности.</w:t>
      </w:r>
    </w:p>
    <w:p w:rsidR="009B126F" w:rsidRDefault="009B126F" w:rsidP="009B126F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стоит избегать прогулок в одиночестве в тёмное время суток, а так же в местах, которые отличаются малолюдностью. Взрослые должны помочь ребенку спланировать маршрут таким образом, чтобы он не проходил через потенциально опасные районы города и пустыри;</w:t>
      </w:r>
    </w:p>
    <w:p w:rsidR="009B126F" w:rsidRDefault="009B126F" w:rsidP="009B126F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попыток противоправного поведения против детей, ребенок должен сразу же бежать к людям, звать на помощь, а не пытаться решить проблему самостоятельно. Лучше показаться смешным, нежели стать жертвой ограбления или посягательства на личность;</w:t>
      </w:r>
    </w:p>
    <w:p w:rsidR="009B126F" w:rsidRDefault="009B126F" w:rsidP="009B126F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Взрослым необходимо следить за внешним видом детей: они не должны носить дорогих украшений, пользоваться модными сотовыми телефонами и т.д. Кроме того, одежда ребенка не должна быть вызывающей или откровенной, так как это может спровоцировать грабителей или насильников на противоправное действие;</w:t>
      </w:r>
    </w:p>
    <w:p w:rsidR="009B126F" w:rsidRDefault="009B126F" w:rsidP="009B126F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нападении преступников, ребёнку лучше не вступать с ними в споры, не реагировать агрессивно, использовать приемы самообороны лишь тогда, когда это даст возможность спастись бегством;</w:t>
      </w:r>
    </w:p>
    <w:p w:rsidR="009B126F" w:rsidRDefault="009B126F" w:rsidP="009B126F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проходе мимо подворотни, подъезда, необходимо держаться на безопасной дистанции от подозрительных людей,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идти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останавливаясь и не реагирую на их провокации;</w:t>
      </w:r>
    </w:p>
    <w:p w:rsidR="009B126F" w:rsidRDefault="009B126F" w:rsidP="009B126F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стоит срезать путь через безлюдные места: парки, автостоянки, стадионы, пустыри, лесополосу и т.д., поскольку именно там по статистике совершается большинство преступлений и нападений на детей.</w:t>
      </w:r>
    </w:p>
    <w:p w:rsidR="009B126F" w:rsidRDefault="009B126F" w:rsidP="009B12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B0A">
        <w:rPr>
          <w:rFonts w:ascii="Times New Roman" w:hAnsi="Times New Roman" w:cs="Times New Roman"/>
          <w:sz w:val="24"/>
          <w:szCs w:val="24"/>
        </w:rPr>
        <w:t>Если хотите, чтобы ребенок соблюдал правила безопасности, научитесь сами их соблюдать. Показывайте детям свои положительные поступки – например, соблюдая правила дорожного движения.</w:t>
      </w:r>
    </w:p>
    <w:p w:rsidR="009B126F" w:rsidRDefault="009B126F" w:rsidP="009B12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Объясните своим детям, что у всех людей есть права, такие, например,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дышать, которые нельзя отнять. И у детей есть такие права:</w:t>
      </w:r>
    </w:p>
    <w:p w:rsidR="009B126F" w:rsidRDefault="009B126F" w:rsidP="009B12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B0A">
        <w:rPr>
          <w:rFonts w:ascii="Times New Roman" w:hAnsi="Times New Roman" w:cs="Times New Roman"/>
          <w:b/>
          <w:sz w:val="24"/>
          <w:szCs w:val="24"/>
        </w:rPr>
        <w:t>1.Быть невредимым.</w:t>
      </w:r>
    </w:p>
    <w:p w:rsidR="009B126F" w:rsidRDefault="009B126F" w:rsidP="009B1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 детям, что никто не может отнять у  них право быть невредимым.</w:t>
      </w:r>
    </w:p>
    <w:p w:rsidR="009B126F" w:rsidRDefault="009B126F" w:rsidP="009B12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B0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Защищать свое тело.</w:t>
      </w:r>
    </w:p>
    <w:p w:rsidR="009B126F" w:rsidRDefault="009B126F" w:rsidP="009B1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должны знать, что их тело принадлежит только им, особенно те места, которые не принято показывать.</w:t>
      </w:r>
    </w:p>
    <w:p w:rsidR="009B126F" w:rsidRPr="00725B0A" w:rsidRDefault="009B126F" w:rsidP="009B12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B0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Сказать «нет»</w:t>
      </w:r>
    </w:p>
    <w:p w:rsidR="009B126F" w:rsidRDefault="009B126F" w:rsidP="009B1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детей учат беспрекословно слушаться взрослых. Это опасно. Объясните детям, что они имеют полное право сказать «нет» кому угодно, если этот человек пытается причинить им вред.</w:t>
      </w:r>
    </w:p>
    <w:p w:rsidR="009B126F" w:rsidRDefault="009B126F" w:rsidP="009B12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26F" w:rsidRDefault="009B126F" w:rsidP="009B12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C286D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b/>
          <w:sz w:val="24"/>
          <w:szCs w:val="24"/>
        </w:rPr>
        <w:t>Защищаться от хулиганов.</w:t>
      </w:r>
    </w:p>
    <w:p w:rsidR="009B126F" w:rsidRDefault="009B126F" w:rsidP="009B1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Обычно хулиганы задирают подростков. Скажите детям, чтобы они звали на помощь друзей или отвечали «нет» без драки и шли к взрослому. Хулиганы трусливы, и твердое, громкое «нет» от группы детей, сопровождаемое угрозой позвать взрослых, часто отпугивает их.</w:t>
      </w:r>
    </w:p>
    <w:p w:rsidR="009B126F" w:rsidRDefault="009B126F" w:rsidP="009B1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реальной физической опасности детям зачастую приходится уступать требованиям хулигана. Иногда дети вступают в драку, защищая свое имущество из страха перед тем, что может случиться, если они вернутся домой без него. «Мама меня убьет, если я позволю хулиганам забрать мой велосипед. Он стоил огромных денег». Объясните детям, что важнее всего в таких случаях думать о собственной безопасности.</w:t>
      </w:r>
    </w:p>
    <w:p w:rsidR="009B126F" w:rsidRDefault="009B126F" w:rsidP="009B12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A7B">
        <w:rPr>
          <w:rFonts w:ascii="Times New Roman" w:hAnsi="Times New Roman" w:cs="Times New Roman"/>
          <w:b/>
          <w:sz w:val="24"/>
          <w:szCs w:val="24"/>
        </w:rPr>
        <w:t>5.Рассказывать.</w:t>
      </w:r>
    </w:p>
    <w:p w:rsidR="009B126F" w:rsidRDefault="009B126F" w:rsidP="009B1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 детям, что вне зависимости оттого, что именно произошло, вы на них не рассердитесь и хотите, чтобы они рассказывали вам о любом происшествии. Дети тоже могут чересчур щадить своих родителей и не сообщать каких-то пугающих подробностей, думая об их чувствах.</w:t>
      </w:r>
    </w:p>
    <w:p w:rsidR="009B126F" w:rsidRPr="00422A7B" w:rsidRDefault="009B126F" w:rsidP="009B12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A7B">
        <w:rPr>
          <w:rFonts w:ascii="Times New Roman" w:hAnsi="Times New Roman" w:cs="Times New Roman"/>
          <w:b/>
          <w:sz w:val="24"/>
          <w:szCs w:val="24"/>
        </w:rPr>
        <w:t>6.Доверять.</w:t>
      </w:r>
    </w:p>
    <w:p w:rsidR="009B126F" w:rsidRDefault="009B126F" w:rsidP="009B1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детям говорят, чтобы они шли за помощью к взрослым, дети должны знать, что им поверят и их поддержат. Хотя иногда хочется воскликнуть «Я же тебе говорил», это не поможет ребенку справиться с проблемой. В другой раз он может просто ничего не сказать.</w:t>
      </w:r>
    </w:p>
    <w:p w:rsidR="009B126F" w:rsidRDefault="009B126F" w:rsidP="009B1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особенно касается нападений на сексуальной почве, поскольку дети очень редко лгут в таких случаях. Если рассказу ребенка не верят, чувство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оскорбленности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 сохраниться  на долгие годы, и при этом ребенок будет страдать от сознания собственной вины.</w:t>
      </w:r>
    </w:p>
    <w:p w:rsidR="009B126F" w:rsidRDefault="009B126F" w:rsidP="009B12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9F2">
        <w:rPr>
          <w:rFonts w:ascii="Times New Roman" w:hAnsi="Times New Roman" w:cs="Times New Roman"/>
          <w:b/>
          <w:sz w:val="24"/>
          <w:szCs w:val="24"/>
        </w:rPr>
        <w:t>7.Не держать секретов.</w:t>
      </w:r>
    </w:p>
    <w:p w:rsidR="009B126F" w:rsidRDefault="009B126F" w:rsidP="009B1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Растлители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малолетних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часто говорят детям, что поцелуй или прикосновение «будет нашим секретом». Ребенка, наученного всегда хранить тайну, это приводит в замешательство. Объясните детям, что некоторые вещи НИКОГДА нельзя держать в тайне, даже если они обещали хранить секрет.</w:t>
      </w:r>
    </w:p>
    <w:p w:rsidR="009B126F" w:rsidRDefault="009B126F" w:rsidP="009B12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9F2">
        <w:rPr>
          <w:rFonts w:ascii="Times New Roman" w:hAnsi="Times New Roman" w:cs="Times New Roman"/>
          <w:b/>
          <w:sz w:val="24"/>
          <w:szCs w:val="24"/>
        </w:rPr>
        <w:t>8.Отвергать прикосновения.</w:t>
      </w:r>
    </w:p>
    <w:p w:rsidR="009B126F" w:rsidRDefault="009B126F" w:rsidP="009B1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 детям, что они могут сказать «нет» или согласится, когда кто-нибудь хочет их поцеловать или обласкать, но никто не должен просить держать эти прикосновения в секрете. Детям часто не нравится, когда их обнимают или целуют, но это должно решаться по принципу выбора, а не страха. Их нельзя заставить обнимать или целовать кого-нибудь.</w:t>
      </w:r>
    </w:p>
    <w:p w:rsidR="009B126F" w:rsidRDefault="009B126F" w:rsidP="009B12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9F2">
        <w:rPr>
          <w:rFonts w:ascii="Times New Roman" w:hAnsi="Times New Roman" w:cs="Times New Roman"/>
          <w:b/>
          <w:sz w:val="24"/>
          <w:szCs w:val="24"/>
        </w:rPr>
        <w:t>9.Не разговаривать с незнакомыми.</w:t>
      </w:r>
    </w:p>
    <w:p w:rsidR="009B126F" w:rsidRDefault="009B126F" w:rsidP="009B1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9F2">
        <w:rPr>
          <w:rFonts w:ascii="Times New Roman" w:hAnsi="Times New Roman" w:cs="Times New Roman"/>
          <w:sz w:val="24"/>
          <w:szCs w:val="24"/>
        </w:rPr>
        <w:t xml:space="preserve">НИКОГДА не следует </w:t>
      </w:r>
      <w:r>
        <w:rPr>
          <w:rFonts w:ascii="Times New Roman" w:hAnsi="Times New Roman" w:cs="Times New Roman"/>
          <w:sz w:val="24"/>
          <w:szCs w:val="24"/>
        </w:rPr>
        <w:t xml:space="preserve">заводить разговор с незнакомыми людьми. Поскольку порядочные взрослые и подростки сами никогда не подойдут к ребенку на улице (если только он не заблудился и не плачет), научите детей не обращать внимания на приставания посторонних. При этом дети вовсе не должны быть грубыми, они могут просто сделать вид, что не слышат, </w:t>
      </w:r>
    </w:p>
    <w:p w:rsidR="009B126F" w:rsidRDefault="009B126F" w:rsidP="009B1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быстро уйти или убежать. Скажите детям, что не будете на них сердиться, если они откажутся разговаривать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снезнакомыми</w:t>
      </w:r>
      <w:proofErr w:type="spellEnd"/>
      <w:r>
        <w:rPr>
          <w:rFonts w:ascii="Times New Roman" w:hAnsi="Times New Roman" w:cs="Times New Roman"/>
          <w:sz w:val="24"/>
          <w:szCs w:val="24"/>
        </w:rPr>
        <w:t>, и что вы хотите знать, если такое произойдет.</w:t>
      </w:r>
    </w:p>
    <w:p w:rsidR="009B126F" w:rsidRDefault="009B126F" w:rsidP="009B12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9F2">
        <w:rPr>
          <w:rFonts w:ascii="Times New Roman" w:hAnsi="Times New Roman" w:cs="Times New Roman"/>
          <w:b/>
          <w:sz w:val="24"/>
          <w:szCs w:val="24"/>
        </w:rPr>
        <w:t>10.Нарушать правила.</w:t>
      </w:r>
    </w:p>
    <w:p w:rsidR="009B126F" w:rsidRDefault="009B126F" w:rsidP="009B1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F63">
        <w:rPr>
          <w:rFonts w:ascii="Times New Roman" w:hAnsi="Times New Roman" w:cs="Times New Roman"/>
          <w:sz w:val="24"/>
          <w:szCs w:val="24"/>
        </w:rPr>
        <w:t>Скажите детям</w:t>
      </w:r>
      <w:r>
        <w:rPr>
          <w:rFonts w:ascii="Times New Roman" w:hAnsi="Times New Roman" w:cs="Times New Roman"/>
          <w:sz w:val="24"/>
          <w:szCs w:val="24"/>
        </w:rPr>
        <w:t>, что разрешаете им нарушать какие угодно правила, если им нужно постоять за себя,  и что всегда будете на их стороне, если им придется это сделать, чтобы остаться невредимым. Например, можно убегать, кричать, поднимать панику, даже врать или лягаться, чтобы избежать опасности.</w:t>
      </w:r>
    </w:p>
    <w:p w:rsidR="009B126F" w:rsidRDefault="009B126F" w:rsidP="009B1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Предупреждать детей об опасности – обязанность родителей.</w:t>
      </w:r>
    </w:p>
    <w:p w:rsidR="009B126F" w:rsidRDefault="009B126F" w:rsidP="009B1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Внушите своим детям шесть «не»:</w:t>
      </w:r>
    </w:p>
    <w:p w:rsidR="009B126F" w:rsidRDefault="009B126F" w:rsidP="009B126F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открывать дверь незнакомым людям;</w:t>
      </w:r>
    </w:p>
    <w:p w:rsidR="009B126F" w:rsidRDefault="009B126F" w:rsidP="009B126F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ходи никуда с незнакомыми людьми, как бы они не уговаривали и что бы  интересное не предлагали;</w:t>
      </w:r>
    </w:p>
    <w:p w:rsidR="009B126F" w:rsidRDefault="009B126F" w:rsidP="009B126F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разговаривай с незнакомыми и малознакомыми людьми, не бери от них подарки;</w:t>
      </w:r>
    </w:p>
    <w:p w:rsidR="009B126F" w:rsidRDefault="009B126F" w:rsidP="009B126F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садись в машину с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незнакомыми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B126F" w:rsidRDefault="009B126F" w:rsidP="009B126F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играй на улице с наступление темноты;</w:t>
      </w:r>
    </w:p>
    <w:p w:rsidR="009B126F" w:rsidRDefault="009B126F" w:rsidP="009B126F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входи в подъезд, лифт с незнакомыми людьми.</w:t>
      </w:r>
    </w:p>
    <w:p w:rsidR="009B126F" w:rsidRDefault="009B126F" w:rsidP="009B126F">
      <w:pPr>
        <w:spacing w:after="0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Напоминайте, чтобы подростки соблюдали следующие правила:</w:t>
      </w:r>
    </w:p>
    <w:p w:rsidR="009B126F" w:rsidRDefault="009B126F" w:rsidP="009B1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уходя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всегда сообщали, куда идут и как с ними можно связаться в случае необходимости;</w:t>
      </w:r>
    </w:p>
    <w:p w:rsidR="009B126F" w:rsidRDefault="009B126F" w:rsidP="009B1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избегали случайных знакомств, приглашений в незнакомые  компании;</w:t>
      </w:r>
    </w:p>
    <w:p w:rsidR="009B126F" w:rsidRDefault="009B126F" w:rsidP="009B1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сообщали по телефону, когда они возвращаются домой.</w:t>
      </w:r>
    </w:p>
    <w:p w:rsidR="009B126F" w:rsidRDefault="009B126F" w:rsidP="009B12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Следите за тем, с кем общается ваш ребенок  и где он бывает. Нет ли среди его знакомых сомнительных взрослых людей или подверженных криминальному влиянию сверстников. Постарайтесь изолировать от них ребенка.</w:t>
      </w:r>
    </w:p>
    <w:p w:rsidR="009B126F" w:rsidRDefault="009B126F" w:rsidP="009B12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Смотрите, чтобы ваш ребенок не пользовался сомнительной литературой и видеопродукцией. Ограничьте и сделайте подконтрольным общение ребенка в интернете.</w:t>
      </w:r>
    </w:p>
    <w:p w:rsidR="009B126F" w:rsidRDefault="009B126F" w:rsidP="009B12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Поддерживайте с детьми доверительные дружеские отношения. Не запугивайте ребенка наказаниями.</w:t>
      </w:r>
    </w:p>
    <w:p w:rsidR="009B126F" w:rsidRDefault="009B126F" w:rsidP="009B12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совершении любого преступления (правонарушения) при первой же возможности необходимо обратиться в органы внутренних дел. При этом следует помнить, что чем раньше пострадавший или свидетель обратится в полицию, тем больше шансов найти и задержать преступника. Желательно, чтобы кроме времени и места совершения преступления, были сообщены данные (приметы) преступника и сведения о похищенных вещах.</w:t>
      </w:r>
    </w:p>
    <w:p w:rsidR="009B126F" w:rsidRPr="00D90F63" w:rsidRDefault="009B126F" w:rsidP="009B12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Вызвать полицию со стационарного номера можно, набрав «02», с сотового – «02», «002» или «020». Оператор службы «112» также может соединить с полицией.</w:t>
      </w:r>
    </w:p>
    <w:p w:rsidR="009B126F" w:rsidRPr="00D90F63" w:rsidRDefault="009B126F" w:rsidP="009B126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126F" w:rsidRPr="00D90F63" w:rsidRDefault="009B126F" w:rsidP="009B1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26F" w:rsidRDefault="009B126F" w:rsidP="009B1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B7C" w:rsidRDefault="00D75B7C"/>
    <w:sectPr w:rsidR="00D75B7C" w:rsidSect="0087341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D55F2"/>
    <w:multiLevelType w:val="hybridMultilevel"/>
    <w:tmpl w:val="F4BA4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C374F"/>
    <w:multiLevelType w:val="hybridMultilevel"/>
    <w:tmpl w:val="CC94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26F"/>
    <w:rsid w:val="00044272"/>
    <w:rsid w:val="00137392"/>
    <w:rsid w:val="00154FE9"/>
    <w:rsid w:val="0035354F"/>
    <w:rsid w:val="00530BFD"/>
    <w:rsid w:val="008101EE"/>
    <w:rsid w:val="009B126F"/>
    <w:rsid w:val="00CA3444"/>
    <w:rsid w:val="00D7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6F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A34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34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34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34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34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34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34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34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34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4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A3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34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A34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A34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A34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A34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A344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A34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344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34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A34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A34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A34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A3444"/>
    <w:rPr>
      <w:b/>
      <w:bCs/>
    </w:rPr>
  </w:style>
  <w:style w:type="character" w:styleId="a9">
    <w:name w:val="Emphasis"/>
    <w:basedOn w:val="a0"/>
    <w:uiPriority w:val="20"/>
    <w:qFormat/>
    <w:rsid w:val="00CA3444"/>
    <w:rPr>
      <w:i/>
      <w:iCs/>
    </w:rPr>
  </w:style>
  <w:style w:type="paragraph" w:styleId="aa">
    <w:name w:val="No Spacing"/>
    <w:uiPriority w:val="1"/>
    <w:qFormat/>
    <w:rsid w:val="00CA344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A34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344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A344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A34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A344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A344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A344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A344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A344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A34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A344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1086</Words>
  <Characters>6191</Characters>
  <Application>Microsoft Office Word</Application>
  <DocSecurity>0</DocSecurity>
  <Lines>51</Lines>
  <Paragraphs>14</Paragraphs>
  <ScaleCrop>false</ScaleCrop>
  <Company>Microsoft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2016-01-19T09:56:00Z</dcterms:created>
  <dcterms:modified xsi:type="dcterms:W3CDTF">2016-01-19T09:56:00Z</dcterms:modified>
</cp:coreProperties>
</file>